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B4537" w14:textId="2FE9730E" w:rsidR="00F906AC" w:rsidRDefault="00F906AC"/>
    <w:p w14:paraId="29EFA5FF" w14:textId="5EB53C88" w:rsidR="00745C12" w:rsidRPr="00745C12" w:rsidRDefault="00745C12">
      <w:pPr>
        <w:rPr>
          <w:highlight w:val="yellow"/>
        </w:rPr>
      </w:pPr>
      <w:r w:rsidRPr="00745C12">
        <w:rPr>
          <w:highlight w:val="yellow"/>
        </w:rPr>
        <w:t>@</w:t>
      </w:r>
      <w:r w:rsidR="00815E91">
        <w:rPr>
          <w:highlight w:val="yellow"/>
        </w:rPr>
        <w:t>A</w:t>
      </w:r>
      <w:r w:rsidRPr="00745C12">
        <w:rPr>
          <w:highlight w:val="yellow"/>
        </w:rPr>
        <w:t>sutuse kirjapäis</w:t>
      </w:r>
    </w:p>
    <w:p w14:paraId="4DDC2E96" w14:textId="77777777" w:rsidR="00733971" w:rsidRDefault="00733971"/>
    <w:p w14:paraId="5C2B18EF" w14:textId="77777777" w:rsidR="00F906AC" w:rsidRDefault="00F906AC" w:rsidP="00F906AC">
      <w:r>
        <w:t>Sihtasutus Eesti Teadusagentuur (ETAG)</w:t>
      </w:r>
    </w:p>
    <w:p w14:paraId="7C686D60" w14:textId="77777777" w:rsidR="00F906AC" w:rsidRDefault="00F906AC" w:rsidP="00F906AC">
      <w:r>
        <w:t>Registrikood 90000759</w:t>
      </w:r>
    </w:p>
    <w:p w14:paraId="4D38F2F0" w14:textId="77777777" w:rsidR="00F906AC" w:rsidRDefault="00F906AC" w:rsidP="00F906AC">
      <w:r>
        <w:t>Soola 8, Tartu 51004</w:t>
      </w:r>
    </w:p>
    <w:p w14:paraId="1CCCACCB" w14:textId="77777777" w:rsidR="00F906AC" w:rsidRDefault="00F906AC" w:rsidP="00F906AC">
      <w:r>
        <w:t>Tel 730 0324</w:t>
      </w:r>
    </w:p>
    <w:p w14:paraId="730DA5C9" w14:textId="77777777" w:rsidR="00F906AC" w:rsidRDefault="00F906AC"/>
    <w:p w14:paraId="6D9DF924" w14:textId="6CC6B8EB" w:rsidR="00F906AC" w:rsidRDefault="00F906AC" w:rsidP="00F906AC">
      <w:pPr>
        <w:jc w:val="right"/>
      </w:pPr>
      <w:r w:rsidRPr="004744C5">
        <w:rPr>
          <w:highlight w:val="yellow"/>
        </w:rPr>
        <w:t>@@</w:t>
      </w:r>
      <w:r>
        <w:t>.</w:t>
      </w:r>
      <w:r w:rsidR="00463FB4">
        <w:t>0</w:t>
      </w:r>
      <w:r w:rsidR="00EC3524">
        <w:t>5</w:t>
      </w:r>
      <w:r>
        <w:t>.202</w:t>
      </w:r>
      <w:r w:rsidR="00EC3524">
        <w:t>4</w:t>
      </w:r>
    </w:p>
    <w:p w14:paraId="606BD449" w14:textId="77777777" w:rsidR="00F906AC" w:rsidRDefault="00F906AC"/>
    <w:p w14:paraId="23BBD840" w14:textId="2360530B" w:rsidR="00F906AC" w:rsidRDefault="00F906AC" w:rsidP="00F906AC">
      <w:pPr>
        <w:jc w:val="center"/>
      </w:pPr>
      <w:r>
        <w:t>Meetm</w:t>
      </w:r>
      <w:r w:rsidR="00EC3524">
        <w:t>e</w:t>
      </w:r>
      <w:r>
        <w:t xml:space="preserve"> „</w:t>
      </w:r>
      <w:r w:rsidR="00EC3524">
        <w:t>Teadustaristu 2024 uuendamine</w:t>
      </w:r>
      <w:r>
        <w:t>“</w:t>
      </w:r>
      <w:r w:rsidR="00EC3524">
        <w:t xml:space="preserve"> objekti</w:t>
      </w:r>
    </w:p>
    <w:p w14:paraId="7863E005" w14:textId="1EB10323" w:rsidR="00F906AC" w:rsidRDefault="00EC3524" w:rsidP="00F906AC">
      <w:pPr>
        <w:jc w:val="center"/>
      </w:pPr>
      <w:r>
        <w:t>Toetuskiri</w:t>
      </w:r>
    </w:p>
    <w:p w14:paraId="2A9618AD" w14:textId="77777777" w:rsidR="00F906AC" w:rsidRDefault="00F906AC"/>
    <w:p w14:paraId="5B3D7E3C" w14:textId="77777777" w:rsidR="00F906AC" w:rsidRDefault="00F906AC"/>
    <w:p w14:paraId="6120B862" w14:textId="77777777" w:rsidR="00F906AC" w:rsidRDefault="00F906AC"/>
    <w:p w14:paraId="7B9E8E52" w14:textId="51F8D3C4" w:rsidR="00687052" w:rsidRDefault="00EC3524" w:rsidP="00EC3524">
      <w:pPr>
        <w:jc w:val="both"/>
      </w:pPr>
      <w:r>
        <w:t>Ol</w:t>
      </w:r>
      <w:r w:rsidR="00C02706">
        <w:t>eme</w:t>
      </w:r>
      <w:r>
        <w:t xml:space="preserve"> tutvunud Eesti teaduse infrastruktuuri objektiga </w:t>
      </w:r>
      <w:r w:rsidRPr="00EC3524">
        <w:rPr>
          <w:b/>
          <w:bCs/>
        </w:rPr>
        <w:t>Analüütilise Keemia Kvaliteedi Infrastruktuur (AKKI)</w:t>
      </w:r>
      <w:r>
        <w:t xml:space="preserve"> </w:t>
      </w:r>
      <w:r w:rsidR="00C02706">
        <w:t xml:space="preserve">ja </w:t>
      </w:r>
      <w:r>
        <w:t>leiame, et tegemist on vajaliku ning kasuliku analüütilise keemia alas</w:t>
      </w:r>
      <w:r w:rsidR="00C02706">
        <w:t>t</w:t>
      </w:r>
      <w:r>
        <w:t xml:space="preserve"> teadus- ja arendustegevus</w:t>
      </w:r>
      <w:r w:rsidR="00C02706">
        <w:t>t toetava e</w:t>
      </w:r>
      <w:bookmarkStart w:id="0" w:name="_GoBack"/>
      <w:bookmarkEnd w:id="0"/>
      <w:r w:rsidR="00C02706">
        <w:t>ttevõtmisega</w:t>
      </w:r>
      <w:r>
        <w:t xml:space="preserve"> Eestis ning </w:t>
      </w:r>
      <w:r w:rsidR="00C02706">
        <w:t xml:space="preserve">see on ka </w:t>
      </w:r>
      <w:r w:rsidRPr="00EC3524">
        <w:rPr>
          <w:highlight w:val="yellow"/>
        </w:rPr>
        <w:t>@</w:t>
      </w:r>
      <w:r w:rsidR="00815E91">
        <w:rPr>
          <w:highlight w:val="yellow"/>
        </w:rPr>
        <w:t xml:space="preserve"> </w:t>
      </w:r>
      <w:r w:rsidR="00C02706">
        <w:rPr>
          <w:highlight w:val="yellow"/>
        </w:rPr>
        <w:t>asutuse</w:t>
      </w:r>
      <w:r>
        <w:t xml:space="preserve"> jaoks kindlasti huvipakkuv.</w:t>
      </w:r>
    </w:p>
    <w:p w14:paraId="5A847CB7" w14:textId="4E96CE2A" w:rsidR="00EC3524" w:rsidRDefault="00D84F75" w:rsidP="00EC3524">
      <w:pPr>
        <w:jc w:val="both"/>
      </w:pPr>
      <w:r>
        <w:t xml:space="preserve">Võimalus saada </w:t>
      </w:r>
      <w:r w:rsidR="00C02706">
        <w:t xml:space="preserve">abi </w:t>
      </w:r>
      <w:r>
        <w:t>keerulis</w:t>
      </w:r>
      <w:r w:rsidR="00C02706">
        <w:t>te</w:t>
      </w:r>
      <w:r>
        <w:t xml:space="preserve"> analüüside</w:t>
      </w:r>
      <w:r w:rsidR="00C02706">
        <w:t xml:space="preserve"> tegemisel</w:t>
      </w:r>
      <w:r>
        <w:t xml:space="preserve">, juurdepääsu seadmetele </w:t>
      </w:r>
      <w:r w:rsidR="00C02706">
        <w:t xml:space="preserve">ning nõu </w:t>
      </w:r>
      <w:r w:rsidR="00EC3524">
        <w:t>analüüstulemuste usaldusväärsuse tagami</w:t>
      </w:r>
      <w:r w:rsidR="00186B3B">
        <w:t>sel</w:t>
      </w:r>
      <w:r w:rsidR="00EC3524">
        <w:t xml:space="preserve"> on meie </w:t>
      </w:r>
      <w:r w:rsidR="005B3FB9">
        <w:t xml:space="preserve">valitsusala </w:t>
      </w:r>
      <w:r w:rsidR="00EC3524">
        <w:t xml:space="preserve">jaoks </w:t>
      </w:r>
      <w:r w:rsidR="00186B3B">
        <w:t xml:space="preserve">väga </w:t>
      </w:r>
      <w:r w:rsidR="00EC3524">
        <w:t>tähtis.</w:t>
      </w:r>
      <w:r>
        <w:t xml:space="preserve"> Samuti on meile tähtis </w:t>
      </w:r>
      <w:r w:rsidRPr="006B3EFF">
        <w:rPr>
          <w:color w:val="000000" w:themeColor="text1"/>
        </w:rPr>
        <w:t>kõrgetasemeli</w:t>
      </w:r>
      <w:r>
        <w:rPr>
          <w:color w:val="000000" w:themeColor="text1"/>
        </w:rPr>
        <w:t>ne</w:t>
      </w:r>
      <w:r w:rsidRPr="006B3EFF">
        <w:rPr>
          <w:color w:val="000000" w:themeColor="text1"/>
        </w:rPr>
        <w:t xml:space="preserve"> analüütilise keemia ja kvaliteeditagamise haridus</w:t>
      </w:r>
      <w:r w:rsidR="00186B3B">
        <w:rPr>
          <w:color w:val="000000" w:themeColor="text1"/>
        </w:rPr>
        <w:t xml:space="preserve"> ja noorte järelkasv</w:t>
      </w:r>
      <w:r>
        <w:rPr>
          <w:color w:val="000000" w:themeColor="text1"/>
        </w:rPr>
        <w:t>.</w:t>
      </w:r>
    </w:p>
    <w:p w14:paraId="5117DC5A" w14:textId="2C23A3B1" w:rsidR="00EC3524" w:rsidRDefault="00EC3524" w:rsidP="00EC3524">
      <w:pPr>
        <w:jc w:val="both"/>
      </w:pPr>
      <w:r>
        <w:t xml:space="preserve">Sellest tulenevalt peame </w:t>
      </w:r>
      <w:r w:rsidR="00716582">
        <w:t xml:space="preserve">AKKI </w:t>
      </w:r>
      <w:r>
        <w:t>infrastruktuuri jätkuvat tegutsemist väga olulise</w:t>
      </w:r>
      <w:r w:rsidR="00D84F75">
        <w:t>ks</w:t>
      </w:r>
      <w:r>
        <w:t xml:space="preserve"> ning </w:t>
      </w:r>
      <w:r w:rsidR="00D84F75">
        <w:t xml:space="preserve">toetame AKKI </w:t>
      </w:r>
      <w:r w:rsidR="000F155A">
        <w:t xml:space="preserve">tegevust </w:t>
      </w:r>
      <w:r w:rsidR="000F155A">
        <w:rPr>
          <w:color w:val="000000" w:themeColor="text1"/>
        </w:rPr>
        <w:t>pakkumaks analüütilise keemia alast kompetentsi ja aparatuurset tuge kõigile soovijatele Eestis ja kaugemal</w:t>
      </w:r>
      <w:r w:rsidR="00D84F75">
        <w:t>.</w:t>
      </w:r>
    </w:p>
    <w:p w14:paraId="0CC6E5C4" w14:textId="77777777" w:rsidR="000E1A0F" w:rsidRDefault="000E1A0F" w:rsidP="00687052"/>
    <w:p w14:paraId="45693AFD" w14:textId="77777777" w:rsidR="000E1A0F" w:rsidRDefault="000E1A0F" w:rsidP="00687052"/>
    <w:p w14:paraId="7108CAE2" w14:textId="77777777" w:rsidR="00F906AC" w:rsidRPr="00D1225A" w:rsidRDefault="00E80E58">
      <w:pPr>
        <w:rPr>
          <w:highlight w:val="yellow"/>
        </w:rPr>
      </w:pPr>
      <w:r w:rsidRPr="00D1225A">
        <w:rPr>
          <w:highlight w:val="yellow"/>
        </w:rPr>
        <w:t>@Nimi</w:t>
      </w:r>
    </w:p>
    <w:p w14:paraId="795C2B2C" w14:textId="77777777" w:rsidR="00E80E58" w:rsidRDefault="00E80E58">
      <w:r w:rsidRPr="00D1225A">
        <w:rPr>
          <w:highlight w:val="yellow"/>
        </w:rPr>
        <w:t>@Amet</w:t>
      </w:r>
    </w:p>
    <w:p w14:paraId="5FF1268D" w14:textId="77777777" w:rsidR="00E80E58" w:rsidRDefault="00E80E58"/>
    <w:p w14:paraId="4160DAE5" w14:textId="77777777" w:rsidR="00E80E58" w:rsidRDefault="00E80E58">
      <w:r>
        <w:t>/Allkirjastatud digitaalselt/</w:t>
      </w:r>
    </w:p>
    <w:p w14:paraId="3BBA5DB5" w14:textId="77777777" w:rsidR="00F906AC" w:rsidRDefault="00F906AC"/>
    <w:p w14:paraId="77A9AC69" w14:textId="77777777" w:rsidR="00F906AC" w:rsidRDefault="00F906AC"/>
    <w:sectPr w:rsidR="00F906AC" w:rsidSect="009E7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A954BA" w16cex:dateUtc="2024-05-14T05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AC"/>
    <w:rsid w:val="000357D6"/>
    <w:rsid w:val="000B1080"/>
    <w:rsid w:val="000C06A8"/>
    <w:rsid w:val="000E1A0F"/>
    <w:rsid w:val="000F155A"/>
    <w:rsid w:val="00103F69"/>
    <w:rsid w:val="001318CF"/>
    <w:rsid w:val="00186B3B"/>
    <w:rsid w:val="00192D60"/>
    <w:rsid w:val="002235A7"/>
    <w:rsid w:val="00257D18"/>
    <w:rsid w:val="0026141F"/>
    <w:rsid w:val="00283856"/>
    <w:rsid w:val="002E3A8B"/>
    <w:rsid w:val="003168AD"/>
    <w:rsid w:val="00331E9D"/>
    <w:rsid w:val="00341AF9"/>
    <w:rsid w:val="00356344"/>
    <w:rsid w:val="003B1FBB"/>
    <w:rsid w:val="003C0713"/>
    <w:rsid w:val="0041272B"/>
    <w:rsid w:val="0043064F"/>
    <w:rsid w:val="004435E2"/>
    <w:rsid w:val="00451987"/>
    <w:rsid w:val="00463FB4"/>
    <w:rsid w:val="004744C5"/>
    <w:rsid w:val="004B0947"/>
    <w:rsid w:val="004F2144"/>
    <w:rsid w:val="005058A9"/>
    <w:rsid w:val="00541161"/>
    <w:rsid w:val="005B3FB9"/>
    <w:rsid w:val="005D4CF6"/>
    <w:rsid w:val="00687052"/>
    <w:rsid w:val="006B1928"/>
    <w:rsid w:val="006C7575"/>
    <w:rsid w:val="006D3208"/>
    <w:rsid w:val="006F0609"/>
    <w:rsid w:val="00712538"/>
    <w:rsid w:val="00716582"/>
    <w:rsid w:val="00733971"/>
    <w:rsid w:val="00745C12"/>
    <w:rsid w:val="007539FD"/>
    <w:rsid w:val="00757210"/>
    <w:rsid w:val="007A08C9"/>
    <w:rsid w:val="00801BF7"/>
    <w:rsid w:val="0081387E"/>
    <w:rsid w:val="00815E91"/>
    <w:rsid w:val="008202C2"/>
    <w:rsid w:val="00831593"/>
    <w:rsid w:val="00831E8B"/>
    <w:rsid w:val="00864831"/>
    <w:rsid w:val="008970B2"/>
    <w:rsid w:val="009266BB"/>
    <w:rsid w:val="009808A3"/>
    <w:rsid w:val="009E5084"/>
    <w:rsid w:val="009E7CEE"/>
    <w:rsid w:val="00A37E09"/>
    <w:rsid w:val="00A42F5F"/>
    <w:rsid w:val="00A43D00"/>
    <w:rsid w:val="00A52389"/>
    <w:rsid w:val="00A72158"/>
    <w:rsid w:val="00A92884"/>
    <w:rsid w:val="00AA1D07"/>
    <w:rsid w:val="00AA2160"/>
    <w:rsid w:val="00AA5F56"/>
    <w:rsid w:val="00AC21D6"/>
    <w:rsid w:val="00AC2764"/>
    <w:rsid w:val="00AC68F0"/>
    <w:rsid w:val="00AD25EB"/>
    <w:rsid w:val="00AF6CFA"/>
    <w:rsid w:val="00B13D9F"/>
    <w:rsid w:val="00B419B3"/>
    <w:rsid w:val="00B41C05"/>
    <w:rsid w:val="00B41F1F"/>
    <w:rsid w:val="00B5585E"/>
    <w:rsid w:val="00BC75F4"/>
    <w:rsid w:val="00BD4AF5"/>
    <w:rsid w:val="00BE06A5"/>
    <w:rsid w:val="00C02706"/>
    <w:rsid w:val="00C1314D"/>
    <w:rsid w:val="00C160F3"/>
    <w:rsid w:val="00C329E6"/>
    <w:rsid w:val="00C32F38"/>
    <w:rsid w:val="00C64053"/>
    <w:rsid w:val="00C71B89"/>
    <w:rsid w:val="00CA4052"/>
    <w:rsid w:val="00CB2A23"/>
    <w:rsid w:val="00CB2D71"/>
    <w:rsid w:val="00CD2419"/>
    <w:rsid w:val="00D1225A"/>
    <w:rsid w:val="00D26C00"/>
    <w:rsid w:val="00D40AE1"/>
    <w:rsid w:val="00D42E5A"/>
    <w:rsid w:val="00D83ECE"/>
    <w:rsid w:val="00D84F75"/>
    <w:rsid w:val="00DB0B0E"/>
    <w:rsid w:val="00DC47A4"/>
    <w:rsid w:val="00DF6490"/>
    <w:rsid w:val="00E34203"/>
    <w:rsid w:val="00E36545"/>
    <w:rsid w:val="00E513EB"/>
    <w:rsid w:val="00E80E58"/>
    <w:rsid w:val="00E9041C"/>
    <w:rsid w:val="00EC3524"/>
    <w:rsid w:val="00EF4E68"/>
    <w:rsid w:val="00F130F8"/>
    <w:rsid w:val="00F36295"/>
    <w:rsid w:val="00F906AC"/>
    <w:rsid w:val="00F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764B9"/>
  <w15:chartTrackingRefBased/>
  <w15:docId w15:val="{AB16A0A5-F3A8-4B4E-9F95-20F22C90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F56"/>
    <w:pPr>
      <w:spacing w:after="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6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2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F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60FC0FCB5854F8C6CADA4385E3E4D" ma:contentTypeVersion="20" ma:contentTypeDescription="Create a new document." ma:contentTypeScope="" ma:versionID="ee3b8bf2974e9754fade77c2351451fd">
  <xsd:schema xmlns:xsd="http://www.w3.org/2001/XMLSchema" xmlns:xs="http://www.w3.org/2001/XMLSchema" xmlns:p="http://schemas.microsoft.com/office/2006/metadata/properties" xmlns:ns2="0bd560f6-2738-4db5-9670-4a07270d19e6" xmlns:ns3="d96073e4-ee9d-4231-b5a7-e25e828c5abd" targetNamespace="http://schemas.microsoft.com/office/2006/metadata/properties" ma:root="true" ma:fieldsID="4f5593921ea9cd4f990c4b4dc429eec8" ns2:_="" ns3:_="">
    <xsd:import namespace="0bd560f6-2738-4db5-9670-4a07270d19e6"/>
    <xsd:import namespace="d96073e4-ee9d-4231-b5a7-e25e828c5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560f6-2738-4db5-9670-4a07270d1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7e1068c-fbba-49b8-a159-82714d831e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073e4-ee9d-4231-b5a7-e25e828c5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ecadcd-5fa8-4eab-8914-5cf5e79c6830}" ma:internalName="TaxCatchAll" ma:showField="CatchAllData" ma:web="d96073e4-ee9d-4231-b5a7-e25e828c5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E33557-B669-4416-A6F9-BA1E6999D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560f6-2738-4db5-9670-4a07270d19e6"/>
    <ds:schemaRef ds:uri="d96073e4-ee9d-4231-b5a7-e25e828c5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3C489-B33A-4A45-9F04-BA89B6DC2D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150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Leito</dc:creator>
  <cp:keywords/>
  <dc:description/>
  <cp:lastModifiedBy>Ivo Leito</cp:lastModifiedBy>
  <cp:revision>89</cp:revision>
  <dcterms:created xsi:type="dcterms:W3CDTF">2023-11-05T05:54:00Z</dcterms:created>
  <dcterms:modified xsi:type="dcterms:W3CDTF">2024-05-30T09:08:00Z</dcterms:modified>
</cp:coreProperties>
</file>